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14D" w:rsidRPr="001C6846" w:rsidRDefault="00BE114D" w:rsidP="001C6846">
      <w:pPr>
        <w:contextualSpacing/>
        <w:rPr>
          <w:rFonts w:cs="Times New Roman"/>
          <w:szCs w:val="24"/>
        </w:rPr>
      </w:pPr>
    </w:p>
    <w:p w:rsidR="00BE114D" w:rsidRPr="001C6846" w:rsidRDefault="00BE114D" w:rsidP="001C6846">
      <w:pPr>
        <w:contextualSpacing/>
        <w:rPr>
          <w:rFonts w:cs="Times New Roman"/>
          <w:szCs w:val="24"/>
        </w:rPr>
      </w:pPr>
    </w:p>
    <w:p w:rsidR="00BE114D" w:rsidRPr="001C6846" w:rsidRDefault="00BE114D" w:rsidP="001C6846">
      <w:pPr>
        <w:contextualSpacing/>
        <w:rPr>
          <w:rFonts w:cs="Times New Roman"/>
          <w:szCs w:val="24"/>
        </w:rPr>
      </w:pPr>
    </w:p>
    <w:p w:rsidR="00BE114D" w:rsidRPr="001C6846" w:rsidRDefault="00BE114D" w:rsidP="001C6846">
      <w:pPr>
        <w:contextualSpacing/>
        <w:rPr>
          <w:rFonts w:cs="Times New Roman"/>
          <w:szCs w:val="24"/>
        </w:rPr>
      </w:pPr>
    </w:p>
    <w:p w:rsidR="00BE114D" w:rsidRPr="001C6846" w:rsidRDefault="00BE114D" w:rsidP="001C6846">
      <w:pPr>
        <w:contextualSpacing/>
        <w:rPr>
          <w:rFonts w:cs="Times New Roman"/>
          <w:szCs w:val="24"/>
        </w:rPr>
      </w:pPr>
    </w:p>
    <w:p w:rsidR="00BE114D" w:rsidRPr="001C6846" w:rsidRDefault="00BE114D" w:rsidP="001C6846">
      <w:pPr>
        <w:contextualSpacing/>
        <w:rPr>
          <w:rFonts w:cs="Times New Roman"/>
          <w:szCs w:val="24"/>
        </w:rPr>
      </w:pPr>
    </w:p>
    <w:p w:rsidR="00BE114D" w:rsidRPr="001C6846" w:rsidRDefault="00BE114D" w:rsidP="001C6846">
      <w:pPr>
        <w:contextualSpacing/>
        <w:rPr>
          <w:rFonts w:cs="Times New Roman"/>
          <w:szCs w:val="24"/>
        </w:rPr>
      </w:pPr>
    </w:p>
    <w:p w:rsidR="00BE114D" w:rsidRPr="001C6846" w:rsidRDefault="00BE114D" w:rsidP="001C6846">
      <w:pPr>
        <w:contextualSpacing/>
        <w:rPr>
          <w:rFonts w:cs="Times New Roman"/>
          <w:szCs w:val="24"/>
        </w:rPr>
      </w:pPr>
    </w:p>
    <w:p w:rsidR="00BE114D" w:rsidRPr="001C6846" w:rsidRDefault="00BE114D" w:rsidP="001C6846">
      <w:pPr>
        <w:contextualSpacing/>
        <w:rPr>
          <w:rFonts w:cs="Times New Roman"/>
          <w:szCs w:val="24"/>
        </w:rPr>
      </w:pPr>
    </w:p>
    <w:p w:rsidR="00BE114D" w:rsidRPr="001C6846" w:rsidRDefault="00BE114D" w:rsidP="001C6846">
      <w:pPr>
        <w:contextualSpacing/>
        <w:jc w:val="center"/>
        <w:rPr>
          <w:rFonts w:cs="Times New Roman"/>
          <w:szCs w:val="24"/>
        </w:rPr>
      </w:pPr>
      <w:r w:rsidRPr="001C6846">
        <w:rPr>
          <w:rFonts w:cs="Times New Roman"/>
          <w:szCs w:val="24"/>
        </w:rPr>
        <w:t>Benefits of the ASED Program Criminal Justice</w:t>
      </w:r>
    </w:p>
    <w:p w:rsidR="00BE114D" w:rsidRPr="001C6846" w:rsidRDefault="00BE114D" w:rsidP="001C6846">
      <w:pPr>
        <w:contextualSpacing/>
        <w:jc w:val="center"/>
        <w:rPr>
          <w:rFonts w:cs="Times New Roman"/>
          <w:szCs w:val="24"/>
        </w:rPr>
      </w:pPr>
      <w:r w:rsidRPr="001C6846">
        <w:rPr>
          <w:rFonts w:cs="Times New Roman"/>
          <w:szCs w:val="24"/>
        </w:rPr>
        <w:t>Name of Student</w:t>
      </w:r>
    </w:p>
    <w:p w:rsidR="00BE114D" w:rsidRPr="001C6846" w:rsidRDefault="00BE114D" w:rsidP="001C6846">
      <w:pPr>
        <w:contextualSpacing/>
        <w:jc w:val="center"/>
        <w:rPr>
          <w:rFonts w:cs="Times New Roman"/>
          <w:szCs w:val="24"/>
        </w:rPr>
      </w:pPr>
      <w:r w:rsidRPr="001C6846">
        <w:rPr>
          <w:rFonts w:cs="Times New Roman"/>
          <w:szCs w:val="24"/>
        </w:rPr>
        <w:t>Name of Institution</w:t>
      </w:r>
    </w:p>
    <w:p w:rsidR="00BE114D" w:rsidRPr="001C6846" w:rsidRDefault="00BE114D" w:rsidP="001C6846">
      <w:pPr>
        <w:contextualSpacing/>
        <w:jc w:val="center"/>
        <w:rPr>
          <w:rFonts w:cs="Times New Roman"/>
          <w:szCs w:val="24"/>
        </w:rPr>
      </w:pPr>
      <w:r w:rsidRPr="001C6846">
        <w:rPr>
          <w:rFonts w:cs="Times New Roman"/>
          <w:szCs w:val="24"/>
        </w:rPr>
        <w:t>Date</w:t>
      </w:r>
      <w:r w:rsidRPr="001C6846">
        <w:rPr>
          <w:rFonts w:cs="Times New Roman"/>
          <w:szCs w:val="24"/>
        </w:rPr>
        <w:br w:type="page"/>
      </w:r>
    </w:p>
    <w:p w:rsidR="001C6846" w:rsidRPr="001C6846" w:rsidRDefault="001C6846" w:rsidP="001C6846">
      <w:pPr>
        <w:contextualSpacing/>
        <w:jc w:val="center"/>
        <w:rPr>
          <w:rFonts w:cs="Times New Roman"/>
          <w:szCs w:val="24"/>
        </w:rPr>
      </w:pPr>
      <w:r w:rsidRPr="001C6846">
        <w:rPr>
          <w:rFonts w:cs="Times New Roman"/>
          <w:szCs w:val="24"/>
        </w:rPr>
        <w:lastRenderedPageBreak/>
        <w:t>Benefits of the ASED Program Criminal Justice</w:t>
      </w:r>
    </w:p>
    <w:p w:rsidR="00FF3598" w:rsidRPr="001C6846" w:rsidRDefault="00295ABB" w:rsidP="001C6846">
      <w:pPr>
        <w:ind w:firstLine="720"/>
        <w:contextualSpacing/>
        <w:jc w:val="both"/>
        <w:rPr>
          <w:rFonts w:cs="Times New Roman"/>
          <w:szCs w:val="24"/>
        </w:rPr>
      </w:pPr>
      <w:r w:rsidRPr="001C6846">
        <w:rPr>
          <w:rFonts w:cs="Times New Roman"/>
          <w:szCs w:val="24"/>
        </w:rPr>
        <w:t>Defense advanced Research Project Agency (DARPA) is innovatively invested in research for defense against cyber-crimes and cyber-attacks through automated defense against social engineering attacks. This program is called Active Social Engineering Defense (ASED) and will focus on protecting the human interface that makes use of computer systems and network. The program seeks to protect the users of these interfaces from social engineering attacks through detecting attacks and coordinating investigations from information acquired by mediating communications between the users and potential attackers</w:t>
      </w:r>
      <w:r w:rsidR="00BE114D" w:rsidRPr="001C6846">
        <w:rPr>
          <w:rFonts w:cs="Times New Roman"/>
          <w:szCs w:val="24"/>
        </w:rPr>
        <w:t xml:space="preserve"> </w:t>
      </w:r>
      <w:sdt>
        <w:sdtPr>
          <w:rPr>
            <w:rFonts w:cs="Times New Roman"/>
            <w:szCs w:val="24"/>
          </w:rPr>
          <w:id w:val="-1286650805"/>
          <w:citation/>
        </w:sdtPr>
        <w:sdtEndPr/>
        <w:sdtContent>
          <w:r w:rsidR="00BE114D" w:rsidRPr="001C6846">
            <w:rPr>
              <w:rFonts w:cs="Times New Roman"/>
              <w:szCs w:val="24"/>
            </w:rPr>
            <w:fldChar w:fldCharType="begin"/>
          </w:r>
          <w:r w:rsidR="00BE114D" w:rsidRPr="001C6846">
            <w:rPr>
              <w:rFonts w:cs="Times New Roman"/>
              <w:szCs w:val="24"/>
            </w:rPr>
            <w:instrText xml:space="preserve"> CITATION Con16 \l 1033 </w:instrText>
          </w:r>
          <w:r w:rsidR="00BE114D" w:rsidRPr="001C6846">
            <w:rPr>
              <w:rFonts w:cs="Times New Roman"/>
              <w:szCs w:val="24"/>
            </w:rPr>
            <w:fldChar w:fldCharType="separate"/>
          </w:r>
          <w:r w:rsidR="00BE114D" w:rsidRPr="001C6846">
            <w:rPr>
              <w:rFonts w:cs="Times New Roman"/>
              <w:noProof/>
              <w:szCs w:val="24"/>
            </w:rPr>
            <w:t>(Conteh &amp; Schmick, 2016)</w:t>
          </w:r>
          <w:r w:rsidR="00BE114D" w:rsidRPr="001C6846">
            <w:rPr>
              <w:rFonts w:cs="Times New Roman"/>
              <w:szCs w:val="24"/>
            </w:rPr>
            <w:fldChar w:fldCharType="end"/>
          </w:r>
        </w:sdtContent>
      </w:sdt>
      <w:r w:rsidRPr="001C6846">
        <w:rPr>
          <w:rFonts w:cs="Times New Roman"/>
          <w:szCs w:val="24"/>
        </w:rPr>
        <w:t>. The ASED program involves automated detection of social engineering attacks, automated investigation of social engineers and an evaluation team.</w:t>
      </w:r>
    </w:p>
    <w:p w:rsidR="00295ABB" w:rsidRPr="001C6846" w:rsidRDefault="00295ABB" w:rsidP="001C6846">
      <w:pPr>
        <w:ind w:firstLine="720"/>
        <w:contextualSpacing/>
        <w:jc w:val="both"/>
        <w:rPr>
          <w:rFonts w:cs="Times New Roman"/>
          <w:szCs w:val="24"/>
        </w:rPr>
      </w:pPr>
      <w:r w:rsidRPr="001C6846">
        <w:rPr>
          <w:rFonts w:cs="Times New Roman"/>
          <w:szCs w:val="24"/>
        </w:rPr>
        <w:t xml:space="preserve">This research will be effective for counter terrorism and any form of attack that requires special clearance information. Any user given access to </w:t>
      </w:r>
      <w:r w:rsidR="0020267E" w:rsidRPr="001C6846">
        <w:rPr>
          <w:rFonts w:cs="Times New Roman"/>
          <w:szCs w:val="24"/>
        </w:rPr>
        <w:t>constantly screened to protect them from any coercion. Their communications and social network will also be investigated to identify potential attackers by identifying communication patterns and cross checking all the social contacts of all users. Cross checking will provide relevant information and possibly description of possible targets when the attackers conduct phishing expeditions to determine the users with relevant clearance. In case of breach of users, the program will also be able to use dialog-based challenges and responses to validate the identity of the user.</w:t>
      </w:r>
    </w:p>
    <w:p w:rsidR="00284A35" w:rsidRPr="001C6846" w:rsidRDefault="0020267E" w:rsidP="001C6846">
      <w:pPr>
        <w:ind w:firstLine="720"/>
        <w:contextualSpacing/>
        <w:jc w:val="both"/>
        <w:rPr>
          <w:rFonts w:cs="Times New Roman"/>
          <w:szCs w:val="24"/>
        </w:rPr>
      </w:pPr>
      <w:r w:rsidRPr="001C6846">
        <w:rPr>
          <w:rFonts w:cs="Times New Roman"/>
          <w:szCs w:val="24"/>
        </w:rPr>
        <w:t xml:space="preserve">This program will help the law enforcement department in recognition and description of attackers and thus will facilitate arrests and </w:t>
      </w:r>
      <w:r w:rsidR="00284A35" w:rsidRPr="001C6846">
        <w:rPr>
          <w:rFonts w:cs="Times New Roman"/>
          <w:szCs w:val="24"/>
        </w:rPr>
        <w:t>the data collected leading to arrests will be significant convictions. The data collected will also be significant for high clearance private businessmen and public officials to safeguard their private information and reduce the risk brought about by cyber-crimes and cyber-attacks. In</w:t>
      </w:r>
      <w:bookmarkStart w:id="0" w:name="_GoBack"/>
      <w:bookmarkEnd w:id="0"/>
      <w:r w:rsidR="00284A35" w:rsidRPr="001C6846">
        <w:rPr>
          <w:rFonts w:cs="Times New Roman"/>
          <w:szCs w:val="24"/>
        </w:rPr>
        <w:t xml:space="preserve"> the case of identification of attackers, emergency response teams will be facilitated with the location early enough to stop the attack or minimize the casualties. </w:t>
      </w:r>
      <w:hyperlink r:id="rId7" w:history="1">
        <w:r w:rsidR="00284A35" w:rsidRPr="001C6846">
          <w:rPr>
            <w:rStyle w:val="Hyperlink"/>
            <w:rFonts w:cs="Times New Roman"/>
            <w:color w:val="auto"/>
            <w:szCs w:val="24"/>
          </w:rPr>
          <w:t>https://www.darpa.mil/program/active-social-engineering-defense</w:t>
        </w:r>
      </w:hyperlink>
    </w:p>
    <w:p w:rsidR="001C6846" w:rsidRPr="001C6846" w:rsidRDefault="001C6846" w:rsidP="001C6846">
      <w:pPr>
        <w:pStyle w:val="Heading1"/>
        <w:spacing w:before="0" w:line="480" w:lineRule="auto"/>
        <w:contextualSpacing/>
        <w:jc w:val="center"/>
        <w:rPr>
          <w:rFonts w:ascii="Times New Roman" w:hAnsi="Times New Roman" w:cs="Times New Roman"/>
          <w:color w:val="auto"/>
          <w:sz w:val="24"/>
          <w:szCs w:val="24"/>
        </w:rPr>
      </w:pPr>
      <w:r w:rsidRPr="001C6846">
        <w:rPr>
          <w:rFonts w:ascii="Times New Roman" w:hAnsi="Times New Roman" w:cs="Times New Roman"/>
          <w:color w:val="auto"/>
          <w:sz w:val="24"/>
          <w:szCs w:val="24"/>
        </w:rPr>
        <w:lastRenderedPageBreak/>
        <w:t>References</w:t>
      </w:r>
    </w:p>
    <w:sdt>
      <w:sdtPr>
        <w:rPr>
          <w:rFonts w:cs="Times New Roman"/>
          <w:szCs w:val="24"/>
        </w:rPr>
        <w:id w:val="-1025869448"/>
        <w:bibliography/>
      </w:sdtPr>
      <w:sdtContent>
        <w:p w:rsidR="001C6846" w:rsidRPr="001C6846" w:rsidRDefault="001C6846" w:rsidP="001C6846">
          <w:pPr>
            <w:pStyle w:val="Bibliography"/>
            <w:ind w:left="720" w:hanging="720"/>
            <w:contextualSpacing/>
            <w:rPr>
              <w:rFonts w:cs="Times New Roman"/>
              <w:noProof/>
              <w:szCs w:val="24"/>
            </w:rPr>
          </w:pPr>
          <w:r w:rsidRPr="001C6846">
            <w:rPr>
              <w:rFonts w:cs="Times New Roman"/>
              <w:szCs w:val="24"/>
            </w:rPr>
            <w:fldChar w:fldCharType="begin"/>
          </w:r>
          <w:r w:rsidRPr="001C6846">
            <w:rPr>
              <w:rFonts w:cs="Times New Roman"/>
              <w:szCs w:val="24"/>
            </w:rPr>
            <w:instrText xml:space="preserve"> BIBLIOGRAPHY </w:instrText>
          </w:r>
          <w:r w:rsidRPr="001C6846">
            <w:rPr>
              <w:rFonts w:cs="Times New Roman"/>
              <w:szCs w:val="24"/>
            </w:rPr>
            <w:fldChar w:fldCharType="separate"/>
          </w:r>
          <w:r w:rsidRPr="001C6846">
            <w:rPr>
              <w:rFonts w:cs="Times New Roman"/>
              <w:noProof/>
              <w:szCs w:val="24"/>
            </w:rPr>
            <w:t xml:space="preserve">Conteh, N. Y., &amp; Schmick, P. J. (2016). Cybersecurity: risks, vulnerabilities and countermeasures to prevent social engineering attacks. </w:t>
          </w:r>
          <w:r w:rsidRPr="001C6846">
            <w:rPr>
              <w:rFonts w:cs="Times New Roman"/>
              <w:i/>
              <w:iCs/>
              <w:noProof/>
              <w:szCs w:val="24"/>
            </w:rPr>
            <w:t>International Journal of Advanced Computer Research, 6</w:t>
          </w:r>
          <w:r w:rsidRPr="001C6846">
            <w:rPr>
              <w:rFonts w:cs="Times New Roman"/>
              <w:noProof/>
              <w:szCs w:val="24"/>
            </w:rPr>
            <w:t>(23), 31.</w:t>
          </w:r>
        </w:p>
        <w:p w:rsidR="001C6846" w:rsidRDefault="001C6846" w:rsidP="001C6846">
          <w:pPr>
            <w:contextualSpacing/>
            <w:rPr>
              <w:rFonts w:cs="Times New Roman"/>
              <w:szCs w:val="24"/>
            </w:rPr>
          </w:pPr>
          <w:r w:rsidRPr="001C6846">
            <w:rPr>
              <w:rFonts w:cs="Times New Roman"/>
              <w:b/>
              <w:bCs/>
              <w:noProof/>
              <w:szCs w:val="24"/>
            </w:rPr>
            <w:fldChar w:fldCharType="end"/>
          </w:r>
        </w:p>
      </w:sdtContent>
    </w:sdt>
    <w:p w:rsidR="0020267E" w:rsidRPr="001C6846" w:rsidRDefault="0020267E" w:rsidP="001C6846">
      <w:pPr>
        <w:contextualSpacing/>
        <w:rPr>
          <w:rFonts w:cs="Times New Roman"/>
          <w:szCs w:val="24"/>
        </w:rPr>
      </w:pPr>
    </w:p>
    <w:sectPr w:rsidR="0020267E" w:rsidRPr="001C6846" w:rsidSect="00284A35">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F2B" w:rsidRDefault="00153F2B" w:rsidP="00284A35">
      <w:pPr>
        <w:spacing w:line="240" w:lineRule="auto"/>
      </w:pPr>
      <w:r>
        <w:separator/>
      </w:r>
    </w:p>
  </w:endnote>
  <w:endnote w:type="continuationSeparator" w:id="0">
    <w:p w:rsidR="00153F2B" w:rsidRDefault="00153F2B" w:rsidP="00284A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F2B" w:rsidRDefault="00153F2B" w:rsidP="00284A35">
      <w:pPr>
        <w:spacing w:line="240" w:lineRule="auto"/>
      </w:pPr>
      <w:r>
        <w:separator/>
      </w:r>
    </w:p>
  </w:footnote>
  <w:footnote w:type="continuationSeparator" w:id="0">
    <w:p w:rsidR="00153F2B" w:rsidRDefault="00153F2B" w:rsidP="00284A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A35" w:rsidRDefault="00284A35">
    <w:pPr>
      <w:pStyle w:val="Header"/>
      <w:jc w:val="right"/>
    </w:pPr>
    <w:r>
      <w:t xml:space="preserve">ACTIVE SOCIAL ENGINEERING DEFENSE </w:t>
    </w:r>
    <w:r>
      <w:tab/>
    </w:r>
    <w:r>
      <w:tab/>
    </w:r>
    <w:sdt>
      <w:sdtPr>
        <w:id w:val="-16545243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5B56">
          <w:rPr>
            <w:noProof/>
          </w:rPr>
          <w:t>3</w:t>
        </w:r>
        <w:r>
          <w:rPr>
            <w:noProof/>
          </w:rPr>
          <w:fldChar w:fldCharType="end"/>
        </w:r>
      </w:sdtContent>
    </w:sdt>
  </w:p>
  <w:p w:rsidR="00284A35" w:rsidRDefault="00284A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A35" w:rsidRDefault="00284A35">
    <w:pPr>
      <w:pStyle w:val="Header"/>
      <w:jc w:val="right"/>
    </w:pPr>
    <w:r>
      <w:t xml:space="preserve">Running </w:t>
    </w:r>
    <w:r w:rsidR="001C6846">
      <w:t>h</w:t>
    </w:r>
    <w:r>
      <w:t xml:space="preserve">ead: ACTIVE SOCIAL ENGINEERING DEFENSE </w:t>
    </w:r>
    <w:r>
      <w:tab/>
    </w:r>
    <w:sdt>
      <w:sdtPr>
        <w:id w:val="19622976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6846">
          <w:rPr>
            <w:noProof/>
          </w:rPr>
          <w:t>1</w:t>
        </w:r>
        <w:r>
          <w:rPr>
            <w:noProof/>
          </w:rPr>
          <w:fldChar w:fldCharType="end"/>
        </w:r>
      </w:sdtContent>
    </w:sdt>
  </w:p>
  <w:p w:rsidR="00284A35" w:rsidRDefault="00284A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D9C"/>
    <w:rsid w:val="000A6D9C"/>
    <w:rsid w:val="001226A1"/>
    <w:rsid w:val="00153F2B"/>
    <w:rsid w:val="001C6846"/>
    <w:rsid w:val="00200549"/>
    <w:rsid w:val="0020267E"/>
    <w:rsid w:val="00284A35"/>
    <w:rsid w:val="00295ABB"/>
    <w:rsid w:val="003C63C1"/>
    <w:rsid w:val="00513017"/>
    <w:rsid w:val="00663F22"/>
    <w:rsid w:val="00695B56"/>
    <w:rsid w:val="007356B4"/>
    <w:rsid w:val="00765792"/>
    <w:rsid w:val="007B5E3F"/>
    <w:rsid w:val="00956BE3"/>
    <w:rsid w:val="00BE1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8FA53-AFCC-44D9-831C-6624A6CD6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4A3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A35"/>
    <w:rPr>
      <w:color w:val="0563C1" w:themeColor="hyperlink"/>
      <w:u w:val="single"/>
    </w:rPr>
  </w:style>
  <w:style w:type="character" w:customStyle="1" w:styleId="Heading1Char">
    <w:name w:val="Heading 1 Char"/>
    <w:basedOn w:val="DefaultParagraphFont"/>
    <w:link w:val="Heading1"/>
    <w:uiPriority w:val="9"/>
    <w:rsid w:val="00284A3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284A35"/>
    <w:pPr>
      <w:tabs>
        <w:tab w:val="center" w:pos="4680"/>
        <w:tab w:val="right" w:pos="9360"/>
      </w:tabs>
      <w:spacing w:line="240" w:lineRule="auto"/>
    </w:pPr>
  </w:style>
  <w:style w:type="character" w:customStyle="1" w:styleId="HeaderChar">
    <w:name w:val="Header Char"/>
    <w:basedOn w:val="DefaultParagraphFont"/>
    <w:link w:val="Header"/>
    <w:uiPriority w:val="99"/>
    <w:rsid w:val="00284A35"/>
  </w:style>
  <w:style w:type="paragraph" w:styleId="Footer">
    <w:name w:val="footer"/>
    <w:basedOn w:val="Normal"/>
    <w:link w:val="FooterChar"/>
    <w:uiPriority w:val="99"/>
    <w:unhideWhenUsed/>
    <w:rsid w:val="00284A35"/>
    <w:pPr>
      <w:tabs>
        <w:tab w:val="center" w:pos="4680"/>
        <w:tab w:val="right" w:pos="9360"/>
      </w:tabs>
      <w:spacing w:line="240" w:lineRule="auto"/>
    </w:pPr>
  </w:style>
  <w:style w:type="character" w:customStyle="1" w:styleId="FooterChar">
    <w:name w:val="Footer Char"/>
    <w:basedOn w:val="DefaultParagraphFont"/>
    <w:link w:val="Footer"/>
    <w:uiPriority w:val="99"/>
    <w:rsid w:val="00284A35"/>
  </w:style>
  <w:style w:type="paragraph" w:styleId="Bibliography">
    <w:name w:val="Bibliography"/>
    <w:basedOn w:val="Normal"/>
    <w:next w:val="Normal"/>
    <w:uiPriority w:val="37"/>
    <w:unhideWhenUsed/>
    <w:rsid w:val="00BE1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133193">
      <w:bodyDiv w:val="1"/>
      <w:marLeft w:val="0"/>
      <w:marRight w:val="0"/>
      <w:marTop w:val="0"/>
      <w:marBottom w:val="0"/>
      <w:divBdr>
        <w:top w:val="none" w:sz="0" w:space="0" w:color="auto"/>
        <w:left w:val="none" w:sz="0" w:space="0" w:color="auto"/>
        <w:bottom w:val="none" w:sz="0" w:space="0" w:color="auto"/>
        <w:right w:val="none" w:sz="0" w:space="0" w:color="auto"/>
      </w:divBdr>
    </w:div>
    <w:div w:id="996492432">
      <w:bodyDiv w:val="1"/>
      <w:marLeft w:val="0"/>
      <w:marRight w:val="0"/>
      <w:marTop w:val="0"/>
      <w:marBottom w:val="0"/>
      <w:divBdr>
        <w:top w:val="none" w:sz="0" w:space="0" w:color="auto"/>
        <w:left w:val="none" w:sz="0" w:space="0" w:color="auto"/>
        <w:bottom w:val="none" w:sz="0" w:space="0" w:color="auto"/>
        <w:right w:val="none" w:sz="0" w:space="0" w:color="auto"/>
      </w:divBdr>
    </w:div>
    <w:div w:id="138772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arpa.mil/program/active-social-engineering-defens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Con16</b:Tag>
    <b:SourceType>JournalArticle</b:SourceType>
    <b:Guid>{64740B16-5516-484D-9251-A538BE3BF874}</b:Guid>
    <b:Title>Cybersecurity: risks, vulnerabilities and countermeasures to prevent social engineering attacks</b:Title>
    <b:Year>2016</b:Year>
    <b:JournalName>International Journal of Advanced Computer Research</b:JournalName>
    <b:Pages>31</b:Pages>
    <b:Author>
      <b:Author>
        <b:NameList>
          <b:Person>
            <b:Last>Conteh</b:Last>
            <b:Middle>Y.</b:Middle>
            <b:First>Nable</b:First>
          </b:Person>
          <b:Person>
            <b:Last>Schmick</b:Last>
            <b:Middle>J.</b:Middle>
            <b:First>Paul</b:First>
          </b:Person>
        </b:NameList>
      </b:Author>
    </b:Author>
    <b:Volume>6</b:Volume>
    <b:Issue>23</b:Issue>
    <b:RefOrder>1</b:RefOrder>
  </b:Source>
</b:Sources>
</file>

<file path=customXml/itemProps1.xml><?xml version="1.0" encoding="utf-8"?>
<ds:datastoreItem xmlns:ds="http://schemas.openxmlformats.org/officeDocument/2006/customXml" ds:itemID="{456409A1-1457-4159-BA6B-8A37602B5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sharkwriter11@gmail.com</cp:lastModifiedBy>
  <cp:revision>2</cp:revision>
  <dcterms:created xsi:type="dcterms:W3CDTF">2019-02-04T17:44:00Z</dcterms:created>
  <dcterms:modified xsi:type="dcterms:W3CDTF">2019-02-04T17:44:00Z</dcterms:modified>
</cp:coreProperties>
</file>